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40DB" w14:textId="699278B1" w:rsidR="00E65D60" w:rsidRDefault="00E65D60" w:rsidP="00E65D60">
      <w:pPr>
        <w:ind w:left="-567"/>
        <w:jc w:val="center"/>
        <w:rPr>
          <w:sz w:val="22"/>
          <w:szCs w:val="22"/>
          <w:lang w:val="en-US"/>
        </w:rPr>
      </w:pPr>
      <w:r>
        <w:rPr>
          <w:noProof/>
          <w:sz w:val="22"/>
          <w:szCs w:val="22"/>
          <w:lang w:val="en-US"/>
        </w:rPr>
        <w:drawing>
          <wp:inline distT="0" distB="0" distL="0" distR="0" wp14:anchorId="332CFD16" wp14:editId="3BD7FB3A">
            <wp:extent cx="1436929" cy="360000"/>
            <wp:effectExtent l="0" t="0" r="0" b="254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6929" cy="360000"/>
                    </a:xfrm>
                    <a:prstGeom prst="rect">
                      <a:avLst/>
                    </a:prstGeom>
                  </pic:spPr>
                </pic:pic>
              </a:graphicData>
            </a:graphic>
          </wp:inline>
        </w:drawing>
      </w:r>
    </w:p>
    <w:p w14:paraId="0DDE5AC4" w14:textId="77777777" w:rsidR="001D0F42" w:rsidRDefault="001D0F42" w:rsidP="00286CC3">
      <w:pPr>
        <w:ind w:left="-567"/>
        <w:rPr>
          <w:sz w:val="22"/>
          <w:szCs w:val="22"/>
          <w:lang w:val="en-US"/>
        </w:rPr>
      </w:pPr>
    </w:p>
    <w:p w14:paraId="3D7858FA" w14:textId="4538C7C5" w:rsidR="00637F06" w:rsidRPr="00637F06" w:rsidRDefault="000A626D" w:rsidP="00637F06">
      <w:pPr>
        <w:contextualSpacing/>
        <w:jc w:val="both"/>
        <w:rPr>
          <w:rFonts w:ascii="Calibri" w:eastAsia="Times New Roman" w:hAnsi="Calibri" w:cs="Calibri"/>
          <w:b/>
          <w:bCs/>
          <w:color w:val="000000"/>
        </w:rPr>
      </w:pPr>
      <w:r>
        <w:rPr>
          <w:rFonts w:ascii="Calibri" w:eastAsia="Times New Roman" w:hAnsi="Calibri" w:cs="Calibri"/>
          <w:b/>
          <w:bCs/>
          <w:color w:val="000000"/>
        </w:rPr>
        <w:t xml:space="preserve">Posting: </w:t>
      </w:r>
      <w:r w:rsidR="00637F06" w:rsidRPr="00637F06">
        <w:rPr>
          <w:rFonts w:ascii="Calibri" w:eastAsia="Times New Roman" w:hAnsi="Calibri" w:cs="Calibri"/>
          <w:b/>
          <w:bCs/>
          <w:color w:val="000000"/>
        </w:rPr>
        <w:t>Geologist</w:t>
      </w:r>
    </w:p>
    <w:p w14:paraId="37525D9F" w14:textId="77777777" w:rsidR="00637F06" w:rsidRPr="00637F06" w:rsidRDefault="00637F06" w:rsidP="00637F06">
      <w:pPr>
        <w:contextualSpacing/>
        <w:jc w:val="both"/>
        <w:rPr>
          <w:rFonts w:ascii="Calibri" w:eastAsia="Times New Roman" w:hAnsi="Calibri" w:cs="Calibri"/>
          <w:color w:val="000000"/>
        </w:rPr>
      </w:pPr>
    </w:p>
    <w:p w14:paraId="53765C29" w14:textId="23054B82" w:rsidR="000A626D" w:rsidRPr="000A626D" w:rsidRDefault="000A626D" w:rsidP="000A626D">
      <w:pPr>
        <w:contextualSpacing/>
        <w:jc w:val="both"/>
        <w:rPr>
          <w:rFonts w:ascii="Calibri" w:eastAsia="Times New Roman" w:hAnsi="Calibri" w:cs="Calibri"/>
          <w:b/>
          <w:bCs/>
          <w:color w:val="000000"/>
        </w:rPr>
      </w:pPr>
      <w:r w:rsidRPr="000A626D">
        <w:rPr>
          <w:rFonts w:ascii="Calibri" w:eastAsia="Times New Roman" w:hAnsi="Calibri" w:cs="Calibri"/>
          <w:b/>
          <w:bCs/>
          <w:color w:val="000000"/>
        </w:rPr>
        <w:t>Position Description:</w:t>
      </w:r>
      <w:r>
        <w:rPr>
          <w:rFonts w:ascii="Calibri" w:eastAsia="Times New Roman" w:hAnsi="Calibri" w:cs="Calibri"/>
          <w:b/>
          <w:bCs/>
          <w:color w:val="000000"/>
        </w:rPr>
        <w:t xml:space="preserve"> </w:t>
      </w:r>
      <w:r>
        <w:rPr>
          <w:rFonts w:ascii="Calibri" w:eastAsia="Times New Roman" w:hAnsi="Calibri" w:cs="Calibri"/>
          <w:color w:val="000000"/>
        </w:rPr>
        <w:t>Are you looking to be a part of a team focused on advancing one of the largest undeveloped gold properties in Canada</w:t>
      </w:r>
      <w:r w:rsidRPr="000A626D">
        <w:rPr>
          <w:rFonts w:ascii="Calibri" w:eastAsia="Times New Roman" w:hAnsi="Calibri" w:cs="Calibri"/>
          <w:color w:val="000000"/>
        </w:rPr>
        <w:t>?</w:t>
      </w:r>
    </w:p>
    <w:p w14:paraId="51657141" w14:textId="65C72313" w:rsidR="000A626D" w:rsidRDefault="000A626D" w:rsidP="00637F06">
      <w:pPr>
        <w:contextualSpacing/>
        <w:jc w:val="both"/>
        <w:rPr>
          <w:rFonts w:ascii="Calibri" w:eastAsia="Times New Roman" w:hAnsi="Calibri" w:cs="Calibri"/>
          <w:color w:val="000000"/>
        </w:rPr>
      </w:pPr>
      <w:r w:rsidRPr="000A626D">
        <w:rPr>
          <w:rFonts w:ascii="Calibri" w:eastAsia="Times New Roman" w:hAnsi="Calibri" w:cs="Calibri"/>
          <w:color w:val="000000"/>
        </w:rPr>
        <w:t xml:space="preserve"> </w:t>
      </w:r>
    </w:p>
    <w:p w14:paraId="4E84393E" w14:textId="77777777" w:rsidR="007A247F" w:rsidRPr="00E3326A" w:rsidRDefault="007A247F" w:rsidP="007A247F">
      <w:pPr>
        <w:contextualSpacing/>
        <w:jc w:val="both"/>
        <w:rPr>
          <w:rFonts w:eastAsia="Times New Roman" w:cstheme="minorHAnsi"/>
          <w:color w:val="000000" w:themeColor="text1"/>
        </w:rPr>
      </w:pPr>
      <w:r w:rsidRPr="00E3326A">
        <w:rPr>
          <w:rFonts w:eastAsia="Times New Roman" w:cstheme="minorHAnsi"/>
          <w:color w:val="000000" w:themeColor="text1"/>
        </w:rPr>
        <w:t xml:space="preserve">Moneta Gold is a Timmins-based gold exploration company focused on advancing </w:t>
      </w:r>
      <w:r>
        <w:rPr>
          <w:rFonts w:eastAsia="Times New Roman" w:cstheme="minorHAnsi"/>
          <w:color w:val="000000" w:themeColor="text1"/>
        </w:rPr>
        <w:t xml:space="preserve">its </w:t>
      </w:r>
      <w:r w:rsidRPr="00E3326A">
        <w:rPr>
          <w:rFonts w:eastAsia="Times New Roman" w:cstheme="minorHAnsi"/>
          <w:color w:val="000000" w:themeColor="text1"/>
        </w:rPr>
        <w:t xml:space="preserve">100% owned Tower Gold project. Tower Gold is located just 100km east of Timmins along Hwy </w:t>
      </w:r>
      <w:proofErr w:type="gramStart"/>
      <w:r w:rsidRPr="00E3326A">
        <w:rPr>
          <w:rFonts w:eastAsia="Times New Roman" w:cstheme="minorHAnsi"/>
          <w:color w:val="000000" w:themeColor="text1"/>
        </w:rPr>
        <w:t>101, and</w:t>
      </w:r>
      <w:proofErr w:type="gramEnd"/>
      <w:r w:rsidRPr="00E3326A">
        <w:rPr>
          <w:rFonts w:eastAsia="Times New Roman" w:cstheme="minorHAnsi"/>
          <w:color w:val="000000" w:themeColor="text1"/>
        </w:rPr>
        <w:t xml:space="preserve"> ha</w:t>
      </w:r>
      <w:r>
        <w:rPr>
          <w:rFonts w:eastAsia="Times New Roman" w:cstheme="minorHAnsi"/>
          <w:color w:val="000000" w:themeColor="text1"/>
        </w:rPr>
        <w:t xml:space="preserve">s </w:t>
      </w:r>
      <w:r w:rsidRPr="00E3326A">
        <w:rPr>
          <w:rFonts w:eastAsia="Times New Roman" w:cstheme="minorHAnsi"/>
          <w:color w:val="000000" w:themeColor="text1"/>
        </w:rPr>
        <w:t>the largest land position in the eastern Timmins Gold Camp, which is one of the most prolific gold-producing regions in the world, with over 85Moz of gold produced to date.</w:t>
      </w:r>
    </w:p>
    <w:p w14:paraId="51FE52BA" w14:textId="24B88090" w:rsidR="00D61DFD" w:rsidRDefault="00D61DFD" w:rsidP="00637F06">
      <w:pPr>
        <w:contextualSpacing/>
        <w:jc w:val="both"/>
        <w:rPr>
          <w:rFonts w:ascii="Calibri" w:eastAsia="Times New Roman" w:hAnsi="Calibri" w:cs="Calibri"/>
          <w:b/>
          <w:bCs/>
          <w:color w:val="000000"/>
        </w:rPr>
      </w:pPr>
    </w:p>
    <w:p w14:paraId="3C9F8B7B" w14:textId="59A0A16F" w:rsidR="00CC1BE5" w:rsidRDefault="00CC1BE5" w:rsidP="00CC1BE5">
      <w:pPr>
        <w:contextualSpacing/>
        <w:jc w:val="both"/>
        <w:rPr>
          <w:rFonts w:ascii="Calibri" w:eastAsia="Times New Roman" w:hAnsi="Calibri" w:cs="Calibri"/>
          <w:b/>
          <w:bCs/>
          <w:color w:val="000000"/>
        </w:rPr>
      </w:pPr>
      <w:r>
        <w:rPr>
          <w:rFonts w:ascii="Calibri" w:eastAsia="Times New Roman" w:hAnsi="Calibri" w:cs="Calibri"/>
          <w:color w:val="000000"/>
        </w:rPr>
        <w:t xml:space="preserve">Moneta Gold’s </w:t>
      </w:r>
      <w:r w:rsidR="000A792C">
        <w:rPr>
          <w:rFonts w:ascii="Calibri" w:eastAsia="Times New Roman" w:hAnsi="Calibri" w:cs="Calibri"/>
          <w:color w:val="000000"/>
        </w:rPr>
        <w:t>Exploration</w:t>
      </w:r>
      <w:r w:rsidR="00D61DFD">
        <w:rPr>
          <w:rFonts w:ascii="Calibri" w:eastAsia="Times New Roman" w:hAnsi="Calibri" w:cs="Calibri"/>
          <w:color w:val="000000"/>
        </w:rPr>
        <w:t xml:space="preserve"> team</w:t>
      </w:r>
      <w:r w:rsidR="00D61DFD" w:rsidRPr="000A626D">
        <w:rPr>
          <w:rFonts w:ascii="Calibri" w:eastAsia="Times New Roman" w:hAnsi="Calibri" w:cs="Calibri"/>
          <w:color w:val="000000"/>
        </w:rPr>
        <w:t xml:space="preserve"> is seeking a dynamic </w:t>
      </w:r>
      <w:r w:rsidR="00D61DFD" w:rsidRPr="00CC1BE5">
        <w:rPr>
          <w:rFonts w:ascii="Calibri" w:eastAsia="Times New Roman" w:hAnsi="Calibri" w:cs="Calibri"/>
          <w:b/>
          <w:bCs/>
          <w:color w:val="000000"/>
        </w:rPr>
        <w:t>Geologist</w:t>
      </w:r>
      <w:r w:rsidR="00D61DFD" w:rsidRPr="000A626D">
        <w:rPr>
          <w:rFonts w:ascii="Calibri" w:eastAsia="Times New Roman" w:hAnsi="Calibri" w:cs="Calibri"/>
          <w:color w:val="000000"/>
        </w:rPr>
        <w:t xml:space="preserve"> to join our team.  </w:t>
      </w:r>
      <w:r w:rsidR="002379EC">
        <w:rPr>
          <w:rFonts w:ascii="Calibri" w:eastAsia="Times New Roman" w:hAnsi="Calibri" w:cs="Calibri"/>
          <w:color w:val="000000"/>
        </w:rPr>
        <w:t xml:space="preserve">Reporting </w:t>
      </w:r>
      <w:r w:rsidR="00E7592E">
        <w:rPr>
          <w:rFonts w:ascii="Calibri" w:eastAsia="Times New Roman" w:hAnsi="Calibri" w:cs="Calibri"/>
          <w:color w:val="000000"/>
        </w:rPr>
        <w:t xml:space="preserve">to </w:t>
      </w:r>
      <w:r w:rsidR="002379EC">
        <w:rPr>
          <w:rFonts w:ascii="Calibri" w:eastAsia="Times New Roman" w:hAnsi="Calibri" w:cs="Calibri"/>
          <w:color w:val="000000"/>
        </w:rPr>
        <w:t xml:space="preserve">the </w:t>
      </w:r>
      <w:r w:rsidR="005466CB">
        <w:rPr>
          <w:rFonts w:ascii="Calibri" w:eastAsia="Times New Roman" w:hAnsi="Calibri" w:cs="Calibri"/>
          <w:color w:val="000000"/>
        </w:rPr>
        <w:t>Project</w:t>
      </w:r>
      <w:r w:rsidR="002379EC">
        <w:rPr>
          <w:rFonts w:ascii="Calibri" w:eastAsia="Times New Roman" w:hAnsi="Calibri" w:cs="Calibri"/>
          <w:color w:val="000000"/>
        </w:rPr>
        <w:t xml:space="preserve"> Geolog</w:t>
      </w:r>
      <w:r w:rsidR="005466CB">
        <w:rPr>
          <w:rFonts w:ascii="Calibri" w:eastAsia="Times New Roman" w:hAnsi="Calibri" w:cs="Calibri"/>
          <w:color w:val="000000"/>
        </w:rPr>
        <w:t>ist</w:t>
      </w:r>
      <w:r w:rsidR="00E7592E">
        <w:rPr>
          <w:rFonts w:ascii="Calibri" w:eastAsia="Times New Roman" w:hAnsi="Calibri" w:cs="Calibri"/>
          <w:color w:val="000000"/>
        </w:rPr>
        <w:t>,</w:t>
      </w:r>
      <w:r w:rsidR="002379EC">
        <w:rPr>
          <w:rFonts w:ascii="Calibri" w:eastAsia="Times New Roman" w:hAnsi="Calibri" w:cs="Calibri"/>
          <w:color w:val="000000"/>
        </w:rPr>
        <w:t xml:space="preserve"> the</w:t>
      </w:r>
      <w:r w:rsidR="00D61DFD" w:rsidRPr="000A626D">
        <w:rPr>
          <w:rFonts w:ascii="Calibri" w:eastAsia="Times New Roman" w:hAnsi="Calibri" w:cs="Calibri"/>
          <w:color w:val="000000"/>
        </w:rPr>
        <w:t xml:space="preserve"> primary role of the </w:t>
      </w:r>
      <w:r w:rsidR="005466CB">
        <w:rPr>
          <w:rFonts w:ascii="Calibri" w:eastAsia="Times New Roman" w:hAnsi="Calibri" w:cs="Calibri"/>
          <w:color w:val="000000"/>
        </w:rPr>
        <w:t>Exploration</w:t>
      </w:r>
      <w:r w:rsidR="00D61DFD">
        <w:rPr>
          <w:rFonts w:ascii="Calibri" w:eastAsia="Times New Roman" w:hAnsi="Calibri" w:cs="Calibri"/>
          <w:color w:val="000000"/>
        </w:rPr>
        <w:t xml:space="preserve"> Geologist</w:t>
      </w:r>
      <w:r w:rsidR="00D61DFD" w:rsidRPr="000A626D">
        <w:rPr>
          <w:rFonts w:ascii="Calibri" w:eastAsia="Times New Roman" w:hAnsi="Calibri" w:cs="Calibri"/>
          <w:color w:val="000000"/>
        </w:rPr>
        <w:t xml:space="preserve"> is to</w:t>
      </w:r>
      <w:r w:rsidR="00D61DFD">
        <w:rPr>
          <w:rFonts w:ascii="Calibri" w:eastAsia="Times New Roman" w:hAnsi="Calibri" w:cs="Calibri"/>
          <w:color w:val="000000"/>
        </w:rPr>
        <w:t xml:space="preserve"> </w:t>
      </w:r>
      <w:r w:rsidR="005466CB">
        <w:rPr>
          <w:rFonts w:ascii="Calibri" w:eastAsia="Times New Roman" w:hAnsi="Calibri" w:cs="Calibri"/>
          <w:color w:val="000000"/>
        </w:rPr>
        <w:t xml:space="preserve">contribute to the </w:t>
      </w:r>
      <w:r w:rsidR="00700002">
        <w:rPr>
          <w:rFonts w:ascii="Calibri" w:eastAsia="Times New Roman" w:hAnsi="Calibri" w:cs="Calibri"/>
          <w:color w:val="000000"/>
        </w:rPr>
        <w:t>execution of</w:t>
      </w:r>
      <w:r w:rsidR="00C8551C">
        <w:rPr>
          <w:rFonts w:ascii="Calibri" w:eastAsia="Times New Roman" w:hAnsi="Calibri" w:cs="Calibri"/>
          <w:color w:val="000000"/>
        </w:rPr>
        <w:t xml:space="preserve"> </w:t>
      </w:r>
      <w:r w:rsidR="005466CB">
        <w:rPr>
          <w:rFonts w:ascii="Calibri" w:eastAsia="Times New Roman" w:hAnsi="Calibri" w:cs="Calibri"/>
          <w:color w:val="000000"/>
        </w:rPr>
        <w:t xml:space="preserve">our </w:t>
      </w:r>
      <w:r w:rsidR="00C8551C">
        <w:rPr>
          <w:rFonts w:ascii="Calibri" w:eastAsia="Times New Roman" w:hAnsi="Calibri" w:cs="Calibri"/>
          <w:color w:val="000000"/>
        </w:rPr>
        <w:t>exploration programs</w:t>
      </w:r>
      <w:r w:rsidR="001973DA">
        <w:rPr>
          <w:rFonts w:ascii="Calibri" w:eastAsia="Times New Roman" w:hAnsi="Calibri" w:cs="Calibri"/>
          <w:color w:val="000000"/>
        </w:rPr>
        <w:t xml:space="preserve"> </w:t>
      </w:r>
      <w:r w:rsidR="00E573DA">
        <w:rPr>
          <w:rFonts w:ascii="Calibri" w:eastAsia="Times New Roman" w:hAnsi="Calibri" w:cs="Calibri"/>
          <w:color w:val="000000"/>
        </w:rPr>
        <w:t>through core logging</w:t>
      </w:r>
      <w:r w:rsidR="00621A4D">
        <w:rPr>
          <w:rFonts w:ascii="Calibri" w:eastAsia="Times New Roman" w:hAnsi="Calibri" w:cs="Calibri"/>
          <w:color w:val="000000"/>
        </w:rPr>
        <w:t xml:space="preserve">, while also collaborating or leading the </w:t>
      </w:r>
      <w:proofErr w:type="gramStart"/>
      <w:r w:rsidR="005466CB">
        <w:rPr>
          <w:rFonts w:ascii="Calibri" w:eastAsia="Times New Roman" w:hAnsi="Calibri" w:cs="Calibri"/>
          <w:color w:val="000000"/>
        </w:rPr>
        <w:t xml:space="preserve">geological </w:t>
      </w:r>
      <w:r w:rsidR="00E7592E">
        <w:rPr>
          <w:rFonts w:ascii="Calibri" w:eastAsia="Times New Roman" w:hAnsi="Calibri" w:cs="Calibri"/>
          <w:color w:val="000000"/>
        </w:rPr>
        <w:t xml:space="preserve"> interpretation</w:t>
      </w:r>
      <w:proofErr w:type="gramEnd"/>
      <w:r w:rsidR="00E7592E">
        <w:rPr>
          <w:rFonts w:ascii="Calibri" w:eastAsia="Times New Roman" w:hAnsi="Calibri" w:cs="Calibri"/>
          <w:color w:val="000000"/>
        </w:rPr>
        <w:t xml:space="preserve"> of our ore bodies</w:t>
      </w:r>
      <w:r>
        <w:rPr>
          <w:rFonts w:ascii="Calibri" w:eastAsia="Times New Roman" w:hAnsi="Calibri" w:cs="Calibri"/>
          <w:color w:val="000000"/>
        </w:rPr>
        <w:t xml:space="preserve">. </w:t>
      </w:r>
      <w:r w:rsidR="00E573DA">
        <w:rPr>
          <w:rFonts w:ascii="Calibri" w:eastAsia="Times New Roman" w:hAnsi="Calibri" w:cs="Calibri"/>
          <w:color w:val="000000"/>
        </w:rPr>
        <w:t>Preference is for this</w:t>
      </w:r>
      <w:r w:rsidRPr="004C386B">
        <w:rPr>
          <w:rFonts w:ascii="Calibri" w:eastAsia="Times New Roman" w:hAnsi="Calibri" w:cs="Calibri"/>
          <w:color w:val="000000"/>
        </w:rPr>
        <w:t xml:space="preserve"> position is </w:t>
      </w:r>
      <w:r>
        <w:rPr>
          <w:rFonts w:ascii="Calibri" w:eastAsia="Times New Roman" w:hAnsi="Calibri" w:cs="Calibri"/>
          <w:color w:val="000000"/>
        </w:rPr>
        <w:t xml:space="preserve">based </w:t>
      </w:r>
      <w:r w:rsidRPr="004C386B">
        <w:rPr>
          <w:rFonts w:ascii="Calibri" w:eastAsia="Times New Roman" w:hAnsi="Calibri" w:cs="Calibri"/>
          <w:color w:val="000000"/>
        </w:rPr>
        <w:t xml:space="preserve">in the Timmins / </w:t>
      </w:r>
      <w:r>
        <w:rPr>
          <w:rFonts w:ascii="Calibri" w:eastAsia="Times New Roman" w:hAnsi="Calibri" w:cs="Calibri"/>
          <w:color w:val="000000"/>
        </w:rPr>
        <w:t xml:space="preserve">Black River - </w:t>
      </w:r>
      <w:r w:rsidRPr="004C386B">
        <w:rPr>
          <w:rFonts w:ascii="Calibri" w:eastAsia="Times New Roman" w:hAnsi="Calibri" w:cs="Calibri"/>
          <w:color w:val="000000"/>
        </w:rPr>
        <w:t>Matheson, Ontario</w:t>
      </w:r>
      <w:r w:rsidR="001973DA">
        <w:rPr>
          <w:rFonts w:ascii="Calibri" w:eastAsia="Times New Roman" w:hAnsi="Calibri" w:cs="Calibri"/>
          <w:color w:val="000000"/>
        </w:rPr>
        <w:t>,</w:t>
      </w:r>
      <w:r w:rsidRPr="004C386B">
        <w:rPr>
          <w:rFonts w:ascii="Calibri" w:eastAsia="Times New Roman" w:hAnsi="Calibri" w:cs="Calibri"/>
          <w:color w:val="000000"/>
        </w:rPr>
        <w:t xml:space="preserve"> area</w:t>
      </w:r>
      <w:r w:rsidR="00E573DA">
        <w:rPr>
          <w:rFonts w:ascii="Calibri" w:eastAsia="Times New Roman" w:hAnsi="Calibri" w:cs="Calibri"/>
          <w:color w:val="000000"/>
        </w:rPr>
        <w:t xml:space="preserve">; however, </w:t>
      </w:r>
      <w:r w:rsidR="00223DB1">
        <w:rPr>
          <w:rFonts w:ascii="Calibri" w:eastAsia="Times New Roman" w:hAnsi="Calibri" w:cs="Calibri"/>
          <w:color w:val="000000"/>
        </w:rPr>
        <w:t>fly-in/fly-out</w:t>
      </w:r>
      <w:r w:rsidR="00E573DA">
        <w:rPr>
          <w:rFonts w:ascii="Calibri" w:eastAsia="Times New Roman" w:hAnsi="Calibri" w:cs="Calibri"/>
          <w:color w:val="000000"/>
        </w:rPr>
        <w:t xml:space="preserve"> on a 16/12, </w:t>
      </w:r>
      <w:proofErr w:type="gramStart"/>
      <w:r w:rsidR="00E573DA">
        <w:rPr>
          <w:rFonts w:ascii="Calibri" w:eastAsia="Times New Roman" w:hAnsi="Calibri" w:cs="Calibri"/>
          <w:color w:val="000000"/>
        </w:rPr>
        <w:t>10 hour</w:t>
      </w:r>
      <w:proofErr w:type="gramEnd"/>
      <w:r w:rsidR="00E573DA">
        <w:rPr>
          <w:rFonts w:ascii="Calibri" w:eastAsia="Times New Roman" w:hAnsi="Calibri" w:cs="Calibri"/>
          <w:color w:val="000000"/>
        </w:rPr>
        <w:t xml:space="preserve"> day schedule will be considered.</w:t>
      </w:r>
    </w:p>
    <w:p w14:paraId="72A8ECF1" w14:textId="77777777" w:rsidR="00D61DFD" w:rsidRPr="000A626D" w:rsidRDefault="00D61DFD" w:rsidP="00D61DFD">
      <w:pPr>
        <w:contextualSpacing/>
        <w:jc w:val="both"/>
        <w:rPr>
          <w:rFonts w:ascii="Calibri" w:eastAsia="Times New Roman" w:hAnsi="Calibri" w:cs="Calibri"/>
          <w:color w:val="000000"/>
        </w:rPr>
      </w:pPr>
      <w:r w:rsidRPr="000A626D">
        <w:rPr>
          <w:rFonts w:ascii="Calibri" w:eastAsia="Times New Roman" w:hAnsi="Calibri" w:cs="Calibri"/>
          <w:color w:val="000000"/>
        </w:rPr>
        <w:t xml:space="preserve"> </w:t>
      </w:r>
    </w:p>
    <w:p w14:paraId="5528E9BB" w14:textId="72893114" w:rsidR="00D61DFD" w:rsidRPr="005C3EDE" w:rsidRDefault="001C15E1" w:rsidP="00637F06">
      <w:pPr>
        <w:contextualSpacing/>
        <w:jc w:val="both"/>
        <w:rPr>
          <w:rFonts w:ascii="Calibri" w:eastAsia="Times New Roman" w:hAnsi="Calibri" w:cs="Calibri"/>
          <w:color w:val="000000"/>
        </w:rPr>
      </w:pPr>
      <w:r>
        <w:rPr>
          <w:rFonts w:ascii="Calibri" w:eastAsia="Times New Roman" w:hAnsi="Calibri" w:cs="Calibri"/>
          <w:color w:val="000000"/>
        </w:rPr>
        <w:t xml:space="preserve">Moneta Gold </w:t>
      </w:r>
      <w:r w:rsidR="00390D6B">
        <w:rPr>
          <w:rFonts w:ascii="Calibri" w:eastAsia="Times New Roman" w:hAnsi="Calibri" w:cs="Calibri"/>
          <w:color w:val="000000"/>
        </w:rPr>
        <w:t>has committed</w:t>
      </w:r>
      <w:r w:rsidR="00D61DFD">
        <w:rPr>
          <w:rFonts w:ascii="Calibri" w:eastAsia="Times New Roman" w:hAnsi="Calibri" w:cs="Calibri"/>
          <w:color w:val="000000"/>
        </w:rPr>
        <w:t xml:space="preserve"> to</w:t>
      </w:r>
      <w:r w:rsidR="00D61DFD" w:rsidRPr="000A626D">
        <w:rPr>
          <w:rFonts w:ascii="Calibri" w:eastAsia="Times New Roman" w:hAnsi="Calibri" w:cs="Calibri"/>
          <w:color w:val="000000"/>
        </w:rPr>
        <w:t xml:space="preserve"> </w:t>
      </w:r>
      <w:r w:rsidR="00390D6B">
        <w:rPr>
          <w:rFonts w:ascii="Calibri" w:eastAsia="Times New Roman" w:hAnsi="Calibri" w:cs="Calibri"/>
          <w:color w:val="000000"/>
        </w:rPr>
        <w:t xml:space="preserve">building a great culture, including a </w:t>
      </w:r>
      <w:r w:rsidR="00D61DFD" w:rsidRPr="000A626D">
        <w:rPr>
          <w:rFonts w:ascii="Calibri" w:eastAsia="Times New Roman" w:hAnsi="Calibri" w:cs="Calibri"/>
          <w:color w:val="000000"/>
        </w:rPr>
        <w:t xml:space="preserve">safe work </w:t>
      </w:r>
      <w:proofErr w:type="gramStart"/>
      <w:r w:rsidR="00D61DFD" w:rsidRPr="000A626D">
        <w:rPr>
          <w:rFonts w:ascii="Calibri" w:eastAsia="Times New Roman" w:hAnsi="Calibri" w:cs="Calibri"/>
          <w:color w:val="000000"/>
        </w:rPr>
        <w:t>environment</w:t>
      </w:r>
      <w:proofErr w:type="gramEnd"/>
      <w:r w:rsidR="00D61DFD" w:rsidRPr="000A626D">
        <w:rPr>
          <w:rFonts w:ascii="Calibri" w:eastAsia="Times New Roman" w:hAnsi="Calibri" w:cs="Calibri"/>
          <w:color w:val="000000"/>
        </w:rPr>
        <w:t xml:space="preserve"> and leaving a sustainable legacy on our host communities. We offer a benefits package which includes a medical, dental, and vision plan, </w:t>
      </w:r>
      <w:r w:rsidR="009B426D">
        <w:rPr>
          <w:rFonts w:ascii="Calibri" w:eastAsia="Times New Roman" w:hAnsi="Calibri" w:cs="Calibri"/>
          <w:color w:val="000000"/>
        </w:rPr>
        <w:t>paid time off</w:t>
      </w:r>
      <w:r>
        <w:rPr>
          <w:rFonts w:ascii="Calibri" w:eastAsia="Times New Roman" w:hAnsi="Calibri" w:cs="Calibri"/>
          <w:color w:val="000000"/>
        </w:rPr>
        <w:t xml:space="preserve">, and </w:t>
      </w:r>
      <w:r w:rsidR="004E057E">
        <w:rPr>
          <w:rFonts w:ascii="Calibri" w:eastAsia="Times New Roman" w:hAnsi="Calibri" w:cs="Calibri"/>
          <w:color w:val="000000"/>
        </w:rPr>
        <w:t>long-term incentives</w:t>
      </w:r>
      <w:r w:rsidR="00D4640E">
        <w:rPr>
          <w:rFonts w:ascii="Calibri" w:eastAsia="Times New Roman" w:hAnsi="Calibri" w:cs="Calibri"/>
          <w:color w:val="000000"/>
        </w:rPr>
        <w:t>.</w:t>
      </w:r>
    </w:p>
    <w:p w14:paraId="0729E171" w14:textId="77777777" w:rsidR="00637F06" w:rsidRPr="00637F06" w:rsidRDefault="00637F06" w:rsidP="00637F06">
      <w:pPr>
        <w:contextualSpacing/>
        <w:jc w:val="both"/>
        <w:rPr>
          <w:rFonts w:ascii="Calibri" w:eastAsia="Times New Roman" w:hAnsi="Calibri" w:cs="Calibri"/>
          <w:b/>
          <w:bCs/>
          <w:color w:val="000000"/>
        </w:rPr>
      </w:pPr>
    </w:p>
    <w:p w14:paraId="6CBA5CFA" w14:textId="2AC06876" w:rsidR="00637F06" w:rsidRPr="00637F06" w:rsidRDefault="00D4640E" w:rsidP="00637F06">
      <w:pPr>
        <w:rPr>
          <w:rFonts w:eastAsia="Calibri" w:cstheme="minorHAnsi"/>
          <w:b/>
          <w:bCs/>
        </w:rPr>
      </w:pPr>
      <w:r>
        <w:rPr>
          <w:rFonts w:eastAsia="Calibri" w:cstheme="minorHAnsi"/>
          <w:b/>
          <w:bCs/>
        </w:rPr>
        <w:t>Primary</w:t>
      </w:r>
      <w:r w:rsidR="00637F06" w:rsidRPr="00637F06">
        <w:rPr>
          <w:rFonts w:eastAsia="Calibri" w:cstheme="minorHAnsi"/>
          <w:b/>
          <w:bCs/>
        </w:rPr>
        <w:t xml:space="preserve"> Duties</w:t>
      </w:r>
    </w:p>
    <w:p w14:paraId="53227B8E" w14:textId="73A87122" w:rsidR="00621A4D" w:rsidRPr="00637F06" w:rsidRDefault="00621A4D" w:rsidP="00621A4D">
      <w:pPr>
        <w:numPr>
          <w:ilvl w:val="0"/>
          <w:numId w:val="5"/>
        </w:numPr>
        <w:spacing w:line="259" w:lineRule="auto"/>
        <w:ind w:left="714" w:hanging="357"/>
        <w:jc w:val="both"/>
        <w:rPr>
          <w:rFonts w:eastAsia="Times New Roman" w:cstheme="minorHAnsi"/>
        </w:rPr>
      </w:pPr>
      <w:r>
        <w:rPr>
          <w:rFonts w:eastAsia="Times New Roman" w:cstheme="minorHAnsi"/>
        </w:rPr>
        <w:t xml:space="preserve">Responsible to complete </w:t>
      </w:r>
      <w:r w:rsidRPr="00637F06">
        <w:rPr>
          <w:rFonts w:eastAsia="Times New Roman" w:cstheme="minorHAnsi"/>
        </w:rPr>
        <w:t>geological logging and collection of data from drill core and field project</w:t>
      </w:r>
      <w:r>
        <w:rPr>
          <w:rFonts w:eastAsia="Times New Roman" w:cstheme="minorHAnsi"/>
        </w:rPr>
        <w:t>s</w:t>
      </w:r>
    </w:p>
    <w:p w14:paraId="1AD5A032" w14:textId="77777777" w:rsidR="00621A4D" w:rsidRPr="00637F06" w:rsidRDefault="00621A4D" w:rsidP="00621A4D">
      <w:pPr>
        <w:numPr>
          <w:ilvl w:val="0"/>
          <w:numId w:val="5"/>
        </w:numPr>
        <w:spacing w:line="259" w:lineRule="auto"/>
        <w:ind w:left="714" w:hanging="357"/>
        <w:jc w:val="both"/>
        <w:rPr>
          <w:rFonts w:eastAsia="Times New Roman" w:cstheme="minorHAnsi"/>
          <w:lang w:val="en-US"/>
        </w:rPr>
      </w:pPr>
      <w:r w:rsidRPr="00637F06">
        <w:rPr>
          <w:rFonts w:eastAsia="Times New Roman" w:cstheme="minorHAnsi"/>
          <w:lang w:val="en-US"/>
        </w:rPr>
        <w:t xml:space="preserve">Responsible </w:t>
      </w:r>
      <w:r>
        <w:rPr>
          <w:rFonts w:eastAsia="Times New Roman" w:cstheme="minorHAnsi"/>
          <w:lang w:val="en-US"/>
        </w:rPr>
        <w:t>for ensuring proper</w:t>
      </w:r>
      <w:r w:rsidRPr="00637F06">
        <w:rPr>
          <w:rFonts w:eastAsia="Times New Roman" w:cstheme="minorHAnsi"/>
          <w:lang w:val="en-US"/>
        </w:rPr>
        <w:t xml:space="preserve"> collection of </w:t>
      </w:r>
      <w:r>
        <w:rPr>
          <w:rFonts w:eastAsia="Times New Roman" w:cstheme="minorHAnsi"/>
          <w:lang w:val="en-US"/>
        </w:rPr>
        <w:t xml:space="preserve">exploration </w:t>
      </w:r>
      <w:r w:rsidRPr="00637F06">
        <w:rPr>
          <w:rFonts w:eastAsia="Times New Roman" w:cstheme="minorHAnsi"/>
          <w:lang w:val="en-US"/>
        </w:rPr>
        <w:t>data</w:t>
      </w:r>
    </w:p>
    <w:p w14:paraId="734D55BD" w14:textId="4B69BC09" w:rsidR="00D4640E" w:rsidRDefault="005466CB" w:rsidP="00D4640E">
      <w:pPr>
        <w:numPr>
          <w:ilvl w:val="0"/>
          <w:numId w:val="5"/>
        </w:numPr>
        <w:spacing w:before="60" w:line="259" w:lineRule="auto"/>
        <w:ind w:left="714" w:hanging="357"/>
        <w:jc w:val="both"/>
        <w:rPr>
          <w:rFonts w:eastAsia="Calibri" w:cstheme="minorHAnsi"/>
          <w:lang w:val="en-US"/>
        </w:rPr>
      </w:pPr>
      <w:r>
        <w:rPr>
          <w:rFonts w:eastAsia="Calibri" w:cstheme="minorHAnsi"/>
          <w:lang w:val="en-US"/>
        </w:rPr>
        <w:t>Contribute to the</w:t>
      </w:r>
      <w:r w:rsidR="00D4640E">
        <w:rPr>
          <w:rFonts w:eastAsia="Calibri" w:cstheme="minorHAnsi"/>
          <w:lang w:val="en-US"/>
        </w:rPr>
        <w:t xml:space="preserve"> geological interpretation of the Moneta gold deposits, including</w:t>
      </w:r>
      <w:r w:rsidR="00D4640E" w:rsidRPr="00637F06">
        <w:rPr>
          <w:rFonts w:eastAsia="Calibri" w:cstheme="minorHAnsi"/>
          <w:lang w:val="en-US"/>
        </w:rPr>
        <w:t xml:space="preserve"> </w:t>
      </w:r>
      <w:r w:rsidR="00D4640E">
        <w:rPr>
          <w:rFonts w:eastAsia="Calibri" w:cstheme="minorHAnsi"/>
          <w:lang w:val="en-US"/>
        </w:rPr>
        <w:t xml:space="preserve">the development of </w:t>
      </w:r>
      <w:r w:rsidR="00D4640E" w:rsidRPr="00637F06">
        <w:rPr>
          <w:rFonts w:eastAsia="Calibri" w:cstheme="minorHAnsi"/>
          <w:lang w:val="en-US"/>
        </w:rPr>
        <w:t xml:space="preserve">geological maps, cross-sections, long </w:t>
      </w:r>
      <w:proofErr w:type="gramStart"/>
      <w:r w:rsidR="00D4640E" w:rsidRPr="00637F06">
        <w:rPr>
          <w:rFonts w:eastAsia="Calibri" w:cstheme="minorHAnsi"/>
          <w:lang w:val="en-US"/>
        </w:rPr>
        <w:t>sections</w:t>
      </w:r>
      <w:proofErr w:type="gramEnd"/>
      <w:r w:rsidR="00D4640E" w:rsidRPr="00637F06">
        <w:rPr>
          <w:rFonts w:eastAsia="Calibri" w:cstheme="minorHAnsi"/>
          <w:lang w:val="en-US"/>
        </w:rPr>
        <w:t xml:space="preserve"> and level plans</w:t>
      </w:r>
      <w:r w:rsidR="00B23464">
        <w:rPr>
          <w:rFonts w:eastAsia="Calibri" w:cstheme="minorHAnsi"/>
          <w:lang w:val="en-US"/>
        </w:rPr>
        <w:t>,</w:t>
      </w:r>
      <w:r w:rsidR="00D4640E" w:rsidRPr="00637F06">
        <w:rPr>
          <w:rFonts w:eastAsia="Calibri" w:cstheme="minorHAnsi"/>
          <w:lang w:val="en-US"/>
        </w:rPr>
        <w:t xml:space="preserve"> </w:t>
      </w:r>
      <w:r w:rsidR="00D4640E">
        <w:rPr>
          <w:rFonts w:eastAsia="Calibri" w:cstheme="minorHAnsi"/>
          <w:lang w:val="en-US"/>
        </w:rPr>
        <w:t>utilizing</w:t>
      </w:r>
      <w:r w:rsidR="00D73615">
        <w:rPr>
          <w:rFonts w:eastAsia="Calibri" w:cstheme="minorHAnsi"/>
          <w:lang w:val="en-US"/>
        </w:rPr>
        <w:t xml:space="preserve"> all available</w:t>
      </w:r>
      <w:r w:rsidR="00D4640E" w:rsidRPr="00637F06">
        <w:rPr>
          <w:rFonts w:eastAsia="Calibri" w:cstheme="minorHAnsi"/>
          <w:lang w:val="en-US"/>
        </w:rPr>
        <w:t xml:space="preserve"> data</w:t>
      </w:r>
      <w:r w:rsidR="00D73615">
        <w:rPr>
          <w:rFonts w:eastAsia="Calibri" w:cstheme="minorHAnsi"/>
          <w:lang w:val="en-US"/>
        </w:rPr>
        <w:t>.</w:t>
      </w:r>
    </w:p>
    <w:p w14:paraId="3F92E786" w14:textId="77777777" w:rsidR="00AD51B1" w:rsidRDefault="00AD51B1" w:rsidP="00AD51B1">
      <w:pPr>
        <w:numPr>
          <w:ilvl w:val="0"/>
          <w:numId w:val="5"/>
        </w:numPr>
        <w:spacing w:line="259" w:lineRule="auto"/>
        <w:ind w:left="714" w:hanging="357"/>
        <w:jc w:val="both"/>
        <w:rPr>
          <w:rFonts w:eastAsia="Calibri" w:cstheme="minorHAnsi"/>
          <w:lang w:val="en-US"/>
        </w:rPr>
      </w:pPr>
      <w:r>
        <w:rPr>
          <w:rFonts w:eastAsia="Calibri" w:cstheme="minorHAnsi"/>
          <w:lang w:val="en-US"/>
        </w:rPr>
        <w:t>Collaborate with the resource modelling and database team to ensure geological interpretations and mineralization controls are properly captured in the resource models</w:t>
      </w:r>
    </w:p>
    <w:p w14:paraId="5FA7B335" w14:textId="1B7DC67C" w:rsidR="00AD51B1" w:rsidRPr="00637F06" w:rsidRDefault="00EF0619" w:rsidP="00D4640E">
      <w:pPr>
        <w:numPr>
          <w:ilvl w:val="0"/>
          <w:numId w:val="5"/>
        </w:numPr>
        <w:spacing w:before="60" w:line="259" w:lineRule="auto"/>
        <w:ind w:left="714" w:hanging="357"/>
        <w:jc w:val="both"/>
        <w:rPr>
          <w:rFonts w:eastAsia="Calibri" w:cstheme="minorHAnsi"/>
          <w:lang w:val="en-US"/>
        </w:rPr>
      </w:pPr>
      <w:r>
        <w:rPr>
          <w:rFonts w:eastAsia="Calibri" w:cstheme="minorHAnsi"/>
          <w:lang w:val="en-US"/>
        </w:rPr>
        <w:t>I</w:t>
      </w:r>
      <w:r w:rsidR="00CC747C">
        <w:rPr>
          <w:rFonts w:eastAsia="Calibri" w:cstheme="minorHAnsi"/>
          <w:lang w:val="en-US"/>
        </w:rPr>
        <w:t>mplement</w:t>
      </w:r>
      <w:r w:rsidR="008C59F6">
        <w:rPr>
          <w:rFonts w:eastAsia="Calibri" w:cstheme="minorHAnsi"/>
          <w:lang w:val="en-US"/>
        </w:rPr>
        <w:t xml:space="preserve"> </w:t>
      </w:r>
      <w:r w:rsidR="005C1578">
        <w:rPr>
          <w:rFonts w:eastAsia="Calibri" w:cstheme="minorHAnsi"/>
          <w:lang w:val="en-US"/>
        </w:rPr>
        <w:t xml:space="preserve">and </w:t>
      </w:r>
      <w:r w:rsidR="008C59F6">
        <w:rPr>
          <w:rFonts w:eastAsia="Calibri" w:cstheme="minorHAnsi"/>
          <w:lang w:val="en-US"/>
        </w:rPr>
        <w:t>maintain</w:t>
      </w:r>
      <w:r>
        <w:rPr>
          <w:rFonts w:eastAsia="Calibri" w:cstheme="minorHAnsi"/>
          <w:lang w:val="en-US"/>
        </w:rPr>
        <w:t xml:space="preserve"> </w:t>
      </w:r>
      <w:r w:rsidR="00CC747C">
        <w:rPr>
          <w:rFonts w:eastAsia="Calibri" w:cstheme="minorHAnsi"/>
          <w:lang w:val="en-US"/>
        </w:rPr>
        <w:t>systems</w:t>
      </w:r>
      <w:r w:rsidR="00053FDE">
        <w:rPr>
          <w:rFonts w:eastAsia="Calibri" w:cstheme="minorHAnsi"/>
          <w:lang w:val="en-US"/>
        </w:rPr>
        <w:t xml:space="preserve"> and procedures</w:t>
      </w:r>
      <w:r w:rsidR="00CC747C">
        <w:rPr>
          <w:rFonts w:eastAsia="Calibri" w:cstheme="minorHAnsi"/>
          <w:lang w:val="en-US"/>
        </w:rPr>
        <w:t xml:space="preserve"> </w:t>
      </w:r>
      <w:r w:rsidR="008C59F6">
        <w:rPr>
          <w:rFonts w:eastAsia="Calibri" w:cstheme="minorHAnsi"/>
          <w:lang w:val="en-US"/>
        </w:rPr>
        <w:t xml:space="preserve">required </w:t>
      </w:r>
      <w:r w:rsidR="00167F72">
        <w:rPr>
          <w:rFonts w:eastAsia="Calibri" w:cstheme="minorHAnsi"/>
          <w:lang w:val="en-US"/>
        </w:rPr>
        <w:t>for</w:t>
      </w:r>
      <w:r w:rsidR="008C59F6">
        <w:rPr>
          <w:rFonts w:eastAsia="Calibri" w:cstheme="minorHAnsi"/>
          <w:lang w:val="en-US"/>
        </w:rPr>
        <w:t xml:space="preserve"> the </w:t>
      </w:r>
      <w:r w:rsidR="004D3269">
        <w:rPr>
          <w:rFonts w:eastAsia="Calibri" w:cstheme="minorHAnsi"/>
          <w:lang w:val="en-US"/>
        </w:rPr>
        <w:t>execution of</w:t>
      </w:r>
      <w:r w:rsidR="00881CF0">
        <w:rPr>
          <w:rFonts w:eastAsia="Calibri" w:cstheme="minorHAnsi"/>
          <w:lang w:val="en-US"/>
        </w:rPr>
        <w:t xml:space="preserve"> all technical aspects of</w:t>
      </w:r>
      <w:r w:rsidR="004D3269">
        <w:rPr>
          <w:rFonts w:eastAsia="Calibri" w:cstheme="minorHAnsi"/>
          <w:lang w:val="en-US"/>
        </w:rPr>
        <w:t xml:space="preserve"> diamond drill programs, </w:t>
      </w:r>
      <w:r w:rsidR="000A32A9">
        <w:rPr>
          <w:rFonts w:eastAsia="Calibri" w:cstheme="minorHAnsi"/>
          <w:lang w:val="en-US"/>
        </w:rPr>
        <w:t>including</w:t>
      </w:r>
      <w:r w:rsidR="008E1D3C">
        <w:rPr>
          <w:rFonts w:eastAsia="Calibri" w:cstheme="minorHAnsi"/>
          <w:lang w:val="en-US"/>
        </w:rPr>
        <w:t xml:space="preserve"> core logging, </w:t>
      </w:r>
      <w:r w:rsidR="000A32A9">
        <w:rPr>
          <w:rFonts w:eastAsia="Calibri" w:cstheme="minorHAnsi"/>
          <w:lang w:val="en-US"/>
        </w:rPr>
        <w:t xml:space="preserve">core </w:t>
      </w:r>
      <w:r w:rsidR="008E1D3C">
        <w:rPr>
          <w:rFonts w:eastAsia="Calibri" w:cstheme="minorHAnsi"/>
          <w:lang w:val="en-US"/>
        </w:rPr>
        <w:t>cutting, sampling</w:t>
      </w:r>
      <w:r w:rsidR="000A32A9">
        <w:rPr>
          <w:rFonts w:eastAsia="Calibri" w:cstheme="minorHAnsi"/>
          <w:lang w:val="en-US"/>
        </w:rPr>
        <w:t>, and QA/QC.</w:t>
      </w:r>
    </w:p>
    <w:p w14:paraId="448DD41D" w14:textId="3219F9F5" w:rsidR="00637F06" w:rsidRDefault="002163C3" w:rsidP="00637F06">
      <w:pPr>
        <w:numPr>
          <w:ilvl w:val="0"/>
          <w:numId w:val="5"/>
        </w:numPr>
        <w:spacing w:line="259" w:lineRule="auto"/>
        <w:ind w:left="714" w:hanging="357"/>
        <w:jc w:val="both"/>
        <w:rPr>
          <w:rFonts w:eastAsia="Times New Roman" w:cstheme="minorHAnsi"/>
          <w:lang w:val="en-US"/>
        </w:rPr>
      </w:pPr>
      <w:r>
        <w:rPr>
          <w:rFonts w:eastAsia="Times New Roman" w:cstheme="minorHAnsi"/>
          <w:lang w:val="en-US"/>
        </w:rPr>
        <w:t>Collaborate in the development of</w:t>
      </w:r>
      <w:r w:rsidR="00637F06" w:rsidRPr="00637F06">
        <w:rPr>
          <w:rFonts w:eastAsia="Times New Roman" w:cstheme="minorHAnsi"/>
          <w:lang w:val="en-US"/>
        </w:rPr>
        <w:t xml:space="preserve"> geological, </w:t>
      </w:r>
      <w:proofErr w:type="gramStart"/>
      <w:r w:rsidR="00637F06" w:rsidRPr="00637F06">
        <w:rPr>
          <w:rFonts w:eastAsia="Times New Roman" w:cstheme="minorHAnsi"/>
          <w:lang w:val="en-US"/>
        </w:rPr>
        <w:t>geochemical</w:t>
      </w:r>
      <w:proofErr w:type="gramEnd"/>
      <w:r w:rsidR="00637F06" w:rsidRPr="00637F06">
        <w:rPr>
          <w:rFonts w:eastAsia="Times New Roman" w:cstheme="minorHAnsi"/>
          <w:lang w:val="en-US"/>
        </w:rPr>
        <w:t xml:space="preserve"> and geophysical technical procedures </w:t>
      </w:r>
      <w:r>
        <w:rPr>
          <w:rFonts w:eastAsia="Times New Roman" w:cstheme="minorHAnsi"/>
          <w:lang w:val="en-US"/>
        </w:rPr>
        <w:t xml:space="preserve">to ensure they are fit for purpose and </w:t>
      </w:r>
      <w:r w:rsidR="0012671D">
        <w:rPr>
          <w:rFonts w:eastAsia="Times New Roman" w:cstheme="minorHAnsi"/>
          <w:lang w:val="en-US"/>
        </w:rPr>
        <w:t>exceed</w:t>
      </w:r>
      <w:r>
        <w:rPr>
          <w:rFonts w:eastAsia="Times New Roman" w:cstheme="minorHAnsi"/>
          <w:lang w:val="en-US"/>
        </w:rPr>
        <w:t xml:space="preserve"> </w:t>
      </w:r>
      <w:r w:rsidR="0012671D">
        <w:rPr>
          <w:rFonts w:eastAsia="Times New Roman" w:cstheme="minorHAnsi"/>
          <w:lang w:val="en-US"/>
        </w:rPr>
        <w:t>industry standards.</w:t>
      </w:r>
    </w:p>
    <w:p w14:paraId="2996F06A" w14:textId="4111FCE0" w:rsidR="00CF1F26" w:rsidRPr="00637F06" w:rsidRDefault="00CF1F26" w:rsidP="00637F06">
      <w:pPr>
        <w:numPr>
          <w:ilvl w:val="0"/>
          <w:numId w:val="5"/>
        </w:numPr>
        <w:spacing w:line="259" w:lineRule="auto"/>
        <w:ind w:left="714" w:hanging="357"/>
        <w:jc w:val="both"/>
        <w:rPr>
          <w:rFonts w:eastAsia="Times New Roman" w:cstheme="minorHAnsi"/>
          <w:lang w:val="en-US"/>
        </w:rPr>
      </w:pPr>
      <w:r>
        <w:rPr>
          <w:rFonts w:eastAsia="Times New Roman" w:cstheme="minorHAnsi"/>
          <w:lang w:val="en-US"/>
        </w:rPr>
        <w:t xml:space="preserve">Collaborate in the development of </w:t>
      </w:r>
      <w:r w:rsidR="008F74F6">
        <w:rPr>
          <w:rFonts w:eastAsia="Times New Roman" w:cstheme="minorHAnsi"/>
          <w:lang w:val="en-US"/>
        </w:rPr>
        <w:t xml:space="preserve">exploration </w:t>
      </w:r>
      <w:r>
        <w:rPr>
          <w:rFonts w:eastAsia="Times New Roman" w:cstheme="minorHAnsi"/>
          <w:lang w:val="en-US"/>
        </w:rPr>
        <w:t>diamond drill</w:t>
      </w:r>
      <w:r w:rsidR="008F74F6">
        <w:rPr>
          <w:rFonts w:eastAsia="Times New Roman" w:cstheme="minorHAnsi"/>
          <w:lang w:val="en-US"/>
        </w:rPr>
        <w:t xml:space="preserve"> and field programs</w:t>
      </w:r>
    </w:p>
    <w:p w14:paraId="3094EA58" w14:textId="77777777" w:rsidR="00637F06" w:rsidRPr="00637F06" w:rsidRDefault="00637F06" w:rsidP="00637F06">
      <w:pPr>
        <w:numPr>
          <w:ilvl w:val="0"/>
          <w:numId w:val="5"/>
        </w:numPr>
        <w:spacing w:line="259" w:lineRule="auto"/>
        <w:ind w:left="714" w:hanging="357"/>
        <w:jc w:val="both"/>
        <w:rPr>
          <w:rFonts w:eastAsia="Times New Roman" w:cstheme="minorHAnsi"/>
          <w:lang w:val="en-US"/>
        </w:rPr>
      </w:pPr>
      <w:r w:rsidRPr="00637F06">
        <w:rPr>
          <w:rFonts w:eastAsia="Times New Roman" w:cstheme="minorHAnsi"/>
          <w:lang w:val="en-US"/>
        </w:rPr>
        <w:t xml:space="preserve">Expected to compile, </w:t>
      </w:r>
      <w:proofErr w:type="gramStart"/>
      <w:r w:rsidRPr="00637F06">
        <w:rPr>
          <w:rFonts w:eastAsia="Times New Roman" w:cstheme="minorHAnsi"/>
          <w:lang w:val="en-US"/>
        </w:rPr>
        <w:t>interpret</w:t>
      </w:r>
      <w:proofErr w:type="gramEnd"/>
      <w:r w:rsidRPr="00637F06">
        <w:rPr>
          <w:rFonts w:eastAsia="Times New Roman" w:cstheme="minorHAnsi"/>
          <w:lang w:val="en-US"/>
        </w:rPr>
        <w:t xml:space="preserve"> and report program technical data as required as either technical reports or as presentations.</w:t>
      </w:r>
    </w:p>
    <w:p w14:paraId="49E51D01" w14:textId="77777777" w:rsidR="00637F06" w:rsidRPr="00637F06" w:rsidRDefault="00637F06" w:rsidP="00637F06">
      <w:pPr>
        <w:spacing w:line="276" w:lineRule="auto"/>
        <w:rPr>
          <w:rFonts w:eastAsia="Times New Roman" w:cstheme="minorHAnsi"/>
          <w:b/>
          <w:bCs/>
          <w:lang w:val="en-US" w:eastAsia="en-CA"/>
        </w:rPr>
      </w:pPr>
    </w:p>
    <w:p w14:paraId="0D6D6DA4" w14:textId="77777777" w:rsidR="00223DB1" w:rsidRDefault="00223DB1" w:rsidP="00637F06">
      <w:pPr>
        <w:rPr>
          <w:rFonts w:cstheme="minorHAnsi"/>
          <w:b/>
          <w:bCs/>
          <w:lang w:val="en-US"/>
        </w:rPr>
      </w:pPr>
    </w:p>
    <w:p w14:paraId="75967DE3" w14:textId="31C27E20" w:rsidR="00637F06" w:rsidRPr="00637F06" w:rsidRDefault="00637F06" w:rsidP="00637F06">
      <w:pPr>
        <w:rPr>
          <w:rFonts w:cstheme="minorHAnsi"/>
          <w:b/>
          <w:bCs/>
          <w:lang w:val="en-US"/>
        </w:rPr>
      </w:pPr>
      <w:r w:rsidRPr="00637F06">
        <w:rPr>
          <w:rFonts w:cstheme="minorHAnsi"/>
          <w:b/>
          <w:bCs/>
          <w:lang w:val="en-US"/>
        </w:rPr>
        <w:t>Prerequisites:</w:t>
      </w:r>
    </w:p>
    <w:p w14:paraId="59BBA87B" w14:textId="5A39A496" w:rsidR="001220AE" w:rsidRDefault="001220AE" w:rsidP="00637F06">
      <w:pPr>
        <w:numPr>
          <w:ilvl w:val="0"/>
          <w:numId w:val="5"/>
        </w:numPr>
        <w:spacing w:line="259" w:lineRule="auto"/>
        <w:ind w:left="714" w:hanging="357"/>
        <w:jc w:val="both"/>
        <w:rPr>
          <w:rFonts w:eastAsia="Times New Roman" w:cstheme="minorHAnsi"/>
        </w:rPr>
      </w:pPr>
      <w:r>
        <w:rPr>
          <w:rFonts w:eastAsia="Times New Roman" w:cstheme="minorHAnsi"/>
        </w:rPr>
        <w:t>Bachelor of Science in Geological Sciences required</w:t>
      </w:r>
    </w:p>
    <w:p w14:paraId="74E7F6E3" w14:textId="0523B08D" w:rsidR="008459D3" w:rsidRDefault="00637F06" w:rsidP="00637F06">
      <w:pPr>
        <w:numPr>
          <w:ilvl w:val="0"/>
          <w:numId w:val="5"/>
        </w:numPr>
        <w:spacing w:line="259" w:lineRule="auto"/>
        <w:ind w:left="714" w:hanging="357"/>
        <w:jc w:val="both"/>
        <w:rPr>
          <w:rFonts w:eastAsia="Times New Roman" w:cstheme="minorHAnsi"/>
        </w:rPr>
      </w:pPr>
      <w:r w:rsidRPr="00637F06">
        <w:rPr>
          <w:rFonts w:eastAsia="Times New Roman" w:cstheme="minorHAnsi"/>
        </w:rPr>
        <w:t xml:space="preserve">Minimum of </w:t>
      </w:r>
      <w:r w:rsidR="005466CB">
        <w:rPr>
          <w:rFonts w:eastAsia="Times New Roman" w:cstheme="minorHAnsi"/>
        </w:rPr>
        <w:t>three</w:t>
      </w:r>
      <w:r w:rsidRPr="00637F06">
        <w:rPr>
          <w:rFonts w:eastAsia="Times New Roman" w:cstheme="minorHAnsi"/>
        </w:rPr>
        <w:t xml:space="preserve"> years </w:t>
      </w:r>
      <w:r w:rsidR="0079571D">
        <w:rPr>
          <w:rFonts w:eastAsia="Times New Roman" w:cstheme="minorHAnsi"/>
        </w:rPr>
        <w:t xml:space="preserve">of </w:t>
      </w:r>
      <w:r w:rsidRPr="00637F06">
        <w:rPr>
          <w:rFonts w:eastAsia="Times New Roman" w:cstheme="minorHAnsi"/>
        </w:rPr>
        <w:t xml:space="preserve">experience in </w:t>
      </w:r>
      <w:r w:rsidR="00F155E5">
        <w:rPr>
          <w:rFonts w:eastAsia="Times New Roman" w:cstheme="minorHAnsi"/>
        </w:rPr>
        <w:t>gold</w:t>
      </w:r>
      <w:r w:rsidRPr="00637F06">
        <w:rPr>
          <w:rFonts w:eastAsia="Times New Roman" w:cstheme="minorHAnsi"/>
        </w:rPr>
        <w:t xml:space="preserve"> exploration</w:t>
      </w:r>
      <w:r w:rsidR="00C95350">
        <w:rPr>
          <w:rFonts w:eastAsia="Times New Roman" w:cstheme="minorHAnsi"/>
        </w:rPr>
        <w:t xml:space="preserve"> or mining</w:t>
      </w:r>
      <w:r w:rsidR="002B777B">
        <w:rPr>
          <w:rFonts w:eastAsia="Times New Roman" w:cstheme="minorHAnsi"/>
        </w:rPr>
        <w:t xml:space="preserve"> </w:t>
      </w:r>
      <w:r w:rsidR="007C6073">
        <w:rPr>
          <w:rFonts w:eastAsia="Times New Roman" w:cstheme="minorHAnsi"/>
        </w:rPr>
        <w:t xml:space="preserve">is </w:t>
      </w:r>
      <w:r w:rsidR="001220AE">
        <w:rPr>
          <w:rFonts w:eastAsia="Times New Roman" w:cstheme="minorHAnsi"/>
        </w:rPr>
        <w:t>required</w:t>
      </w:r>
    </w:p>
    <w:p w14:paraId="234DBE84" w14:textId="3B9735DC" w:rsidR="002B777B" w:rsidRDefault="00796878" w:rsidP="00637F06">
      <w:pPr>
        <w:numPr>
          <w:ilvl w:val="0"/>
          <w:numId w:val="5"/>
        </w:numPr>
        <w:spacing w:line="259" w:lineRule="auto"/>
        <w:ind w:left="714" w:hanging="357"/>
        <w:jc w:val="both"/>
        <w:rPr>
          <w:rFonts w:eastAsia="Times New Roman" w:cstheme="minorHAnsi"/>
        </w:rPr>
      </w:pPr>
      <w:r>
        <w:rPr>
          <w:rFonts w:eastAsia="Times New Roman" w:cstheme="minorHAnsi"/>
        </w:rPr>
        <w:t>Experience with Leapfrog Geo</w:t>
      </w:r>
      <w:r w:rsidR="00FB4C3D">
        <w:rPr>
          <w:rFonts w:eastAsia="Times New Roman" w:cstheme="minorHAnsi"/>
        </w:rPr>
        <w:t xml:space="preserve">, MX Deposit, Geosoft, and Arc-Pro </w:t>
      </w:r>
      <w:r w:rsidR="0079571D">
        <w:rPr>
          <w:rFonts w:eastAsia="Times New Roman" w:cstheme="minorHAnsi"/>
        </w:rPr>
        <w:t>is</w:t>
      </w:r>
      <w:r w:rsidR="00223DB1">
        <w:rPr>
          <w:rFonts w:eastAsia="Times New Roman" w:cstheme="minorHAnsi"/>
        </w:rPr>
        <w:t xml:space="preserve"> preferred</w:t>
      </w:r>
      <w:r w:rsidR="00A928C1">
        <w:rPr>
          <w:rFonts w:eastAsia="Times New Roman" w:cstheme="minorHAnsi"/>
        </w:rPr>
        <w:t xml:space="preserve">. </w:t>
      </w:r>
    </w:p>
    <w:p w14:paraId="4531BBB2" w14:textId="4709A45C" w:rsidR="00A928C1" w:rsidRPr="00637F06" w:rsidRDefault="00A928C1" w:rsidP="00637F06">
      <w:pPr>
        <w:numPr>
          <w:ilvl w:val="0"/>
          <w:numId w:val="5"/>
        </w:numPr>
        <w:spacing w:line="259" w:lineRule="auto"/>
        <w:ind w:left="714" w:hanging="357"/>
        <w:jc w:val="both"/>
        <w:rPr>
          <w:rFonts w:eastAsia="Times New Roman" w:cstheme="minorHAnsi"/>
        </w:rPr>
      </w:pPr>
      <w:r>
        <w:rPr>
          <w:rFonts w:eastAsia="Times New Roman" w:cstheme="minorHAnsi"/>
        </w:rPr>
        <w:t xml:space="preserve">Experience with Microsoft Office </w:t>
      </w:r>
      <w:r w:rsidR="00C23FD4">
        <w:rPr>
          <w:rFonts w:eastAsia="Times New Roman" w:cstheme="minorHAnsi"/>
        </w:rPr>
        <w:t>suite is required.</w:t>
      </w:r>
    </w:p>
    <w:p w14:paraId="512A1ADE" w14:textId="57C86E93" w:rsidR="00637F06" w:rsidRPr="00637F06" w:rsidRDefault="00637F06" w:rsidP="00637F06">
      <w:pPr>
        <w:numPr>
          <w:ilvl w:val="0"/>
          <w:numId w:val="5"/>
        </w:numPr>
        <w:spacing w:line="259" w:lineRule="auto"/>
        <w:ind w:left="714" w:hanging="357"/>
        <w:jc w:val="both"/>
        <w:rPr>
          <w:rFonts w:eastAsia="Times New Roman" w:cstheme="minorHAnsi"/>
        </w:rPr>
      </w:pPr>
      <w:r w:rsidRPr="00637F06">
        <w:rPr>
          <w:rFonts w:eastAsia="Times New Roman" w:cstheme="minorHAnsi"/>
        </w:rPr>
        <w:t>A valid and clean driving record</w:t>
      </w:r>
      <w:r w:rsidR="0079571D">
        <w:rPr>
          <w:rFonts w:eastAsia="Times New Roman" w:cstheme="minorHAnsi"/>
        </w:rPr>
        <w:t xml:space="preserve"> is required</w:t>
      </w:r>
    </w:p>
    <w:p w14:paraId="57559F52" w14:textId="3FE4E88A" w:rsidR="00637F06" w:rsidRPr="00637F06" w:rsidRDefault="00637F06" w:rsidP="00637F06">
      <w:pPr>
        <w:numPr>
          <w:ilvl w:val="0"/>
          <w:numId w:val="5"/>
        </w:numPr>
        <w:spacing w:line="259" w:lineRule="auto"/>
        <w:ind w:left="714" w:hanging="357"/>
        <w:jc w:val="both"/>
        <w:rPr>
          <w:rFonts w:eastAsia="Times New Roman" w:cstheme="minorHAnsi"/>
        </w:rPr>
      </w:pPr>
      <w:r w:rsidRPr="00637F06">
        <w:rPr>
          <w:rFonts w:eastAsia="Times New Roman" w:cstheme="minorHAnsi"/>
        </w:rPr>
        <w:t>Physically fit; Ability to lift 40lbs</w:t>
      </w:r>
      <w:r w:rsidR="0079571D">
        <w:rPr>
          <w:rFonts w:eastAsia="Times New Roman" w:cstheme="minorHAnsi"/>
        </w:rPr>
        <w:t xml:space="preserve"> is required</w:t>
      </w:r>
    </w:p>
    <w:p w14:paraId="0ACE037B" w14:textId="77777777" w:rsidR="00637F06" w:rsidRPr="00637F06" w:rsidRDefault="00637F06" w:rsidP="00637F06">
      <w:pPr>
        <w:contextualSpacing/>
        <w:jc w:val="both"/>
        <w:rPr>
          <w:rFonts w:ascii="Calibri" w:eastAsia="Times New Roman" w:hAnsi="Calibri" w:cs="Calibri"/>
          <w:b/>
          <w:bCs/>
          <w:color w:val="000000"/>
        </w:rPr>
      </w:pPr>
    </w:p>
    <w:p w14:paraId="1C682E5F" w14:textId="77777777" w:rsidR="00637F06" w:rsidRPr="00637F06" w:rsidRDefault="00637F06" w:rsidP="00637F06">
      <w:pPr>
        <w:contextualSpacing/>
        <w:jc w:val="both"/>
        <w:rPr>
          <w:rFonts w:ascii="Calibri" w:eastAsia="Times New Roman" w:hAnsi="Calibri" w:cs="Calibri"/>
          <w:b/>
          <w:bCs/>
          <w:color w:val="000000"/>
        </w:rPr>
      </w:pPr>
    </w:p>
    <w:p w14:paraId="63C7BE30" w14:textId="77777777" w:rsidR="00637F06" w:rsidRPr="00637F06" w:rsidRDefault="00637F06" w:rsidP="00637F06">
      <w:pPr>
        <w:contextualSpacing/>
        <w:jc w:val="both"/>
        <w:rPr>
          <w:rFonts w:ascii="Calibri" w:eastAsia="Times New Roman" w:hAnsi="Calibri" w:cs="Calibri"/>
          <w:b/>
          <w:bCs/>
          <w:color w:val="000000"/>
        </w:rPr>
      </w:pPr>
      <w:r w:rsidRPr="00637F06">
        <w:rPr>
          <w:rFonts w:ascii="Calibri" w:eastAsia="Times New Roman" w:hAnsi="Calibri" w:cs="Calibri"/>
          <w:b/>
          <w:bCs/>
          <w:color w:val="000000"/>
        </w:rPr>
        <w:t>WHY WORK FOR MONETA GOLD?</w:t>
      </w:r>
    </w:p>
    <w:p w14:paraId="00D822D0" w14:textId="564C0A9F" w:rsidR="00637F06" w:rsidRPr="00637F06" w:rsidRDefault="00637F06" w:rsidP="00637F06">
      <w:pPr>
        <w:contextualSpacing/>
        <w:jc w:val="both"/>
        <w:rPr>
          <w:rFonts w:ascii="Times New Roman" w:eastAsia="Times New Roman" w:hAnsi="Times New Roman" w:cs="Times New Roman"/>
        </w:rPr>
      </w:pPr>
      <w:r w:rsidRPr="00637F06">
        <w:rPr>
          <w:rFonts w:ascii="Calibri" w:eastAsia="Times New Roman" w:hAnsi="Calibri" w:cs="Calibri"/>
          <w:color w:val="000000"/>
        </w:rPr>
        <w:t xml:space="preserve">Working at Moneta will be an exciting time as we grow exponentially.  Be part of </w:t>
      </w:r>
      <w:r w:rsidR="00A901DA">
        <w:rPr>
          <w:rFonts w:ascii="Calibri" w:eastAsia="Times New Roman" w:hAnsi="Calibri" w:cs="Calibri"/>
          <w:color w:val="000000"/>
        </w:rPr>
        <w:t>a</w:t>
      </w:r>
      <w:r w:rsidRPr="00637F06">
        <w:rPr>
          <w:rFonts w:ascii="Calibri" w:eastAsia="Times New Roman" w:hAnsi="Calibri" w:cs="Calibri"/>
          <w:color w:val="000000"/>
        </w:rPr>
        <w:t xml:space="preserve"> team that can contribute greatly to how we will look in the future.  A Company where you want your friends and family to join you.  Great opportunity to use your trade, education and experience as well as develop new skills and abilities.  Hit the ground running and develop your full potential with us!!!</w:t>
      </w:r>
    </w:p>
    <w:p w14:paraId="7EBC4433" w14:textId="77777777" w:rsidR="00637F06" w:rsidRPr="00637F06" w:rsidRDefault="00637F06" w:rsidP="00637F06">
      <w:pPr>
        <w:jc w:val="both"/>
        <w:rPr>
          <w:rFonts w:cstheme="minorHAnsi"/>
        </w:rPr>
      </w:pPr>
    </w:p>
    <w:p w14:paraId="1791530A" w14:textId="77777777" w:rsidR="00637F06" w:rsidRPr="00637F06" w:rsidRDefault="00637F06" w:rsidP="00637F06">
      <w:pPr>
        <w:jc w:val="both"/>
        <w:rPr>
          <w:rFonts w:cstheme="minorHAnsi"/>
          <w:b/>
          <w:bCs/>
          <w:u w:val="single"/>
        </w:rPr>
      </w:pPr>
      <w:r w:rsidRPr="00637F06">
        <w:rPr>
          <w:rFonts w:cstheme="minorHAnsi"/>
          <w:b/>
          <w:bCs/>
          <w:u w:val="single"/>
        </w:rPr>
        <w:t>APPLY TODAY:</w:t>
      </w:r>
    </w:p>
    <w:p w14:paraId="3D2B650C" w14:textId="77777777" w:rsidR="00637F06" w:rsidRPr="00637F06" w:rsidRDefault="00637F06" w:rsidP="00637F06">
      <w:pPr>
        <w:jc w:val="both"/>
        <w:rPr>
          <w:rFonts w:cstheme="minorHAnsi"/>
        </w:rPr>
      </w:pPr>
      <w:r w:rsidRPr="00637F06">
        <w:rPr>
          <w:rFonts w:cstheme="minorHAnsi"/>
          <w:b/>
          <w:bCs/>
        </w:rPr>
        <w:t>Human Resources Contact:</w:t>
      </w:r>
      <w:r w:rsidRPr="00637F06">
        <w:rPr>
          <w:rFonts w:cstheme="minorHAnsi"/>
          <w:b/>
          <w:bCs/>
        </w:rPr>
        <w:tab/>
      </w:r>
      <w:r w:rsidRPr="00637F06">
        <w:rPr>
          <w:rFonts w:cstheme="minorHAnsi"/>
          <w:b/>
          <w:bCs/>
          <w:color w:val="000000"/>
        </w:rPr>
        <w:t> </w:t>
      </w:r>
      <w:hyperlink r:id="rId8" w:tooltip="mailto:hr@monetagold.com" w:history="1">
        <w:r w:rsidRPr="00637F06">
          <w:rPr>
            <w:rFonts w:cstheme="minorHAnsi"/>
            <w:b/>
            <w:bCs/>
            <w:color w:val="0086F0"/>
            <w:u w:val="single"/>
          </w:rPr>
          <w:t>hr@monetagold.com</w:t>
        </w:r>
      </w:hyperlink>
    </w:p>
    <w:p w14:paraId="44D062F6" w14:textId="77777777" w:rsidR="00637F06" w:rsidRPr="00637F06" w:rsidRDefault="00637F06" w:rsidP="00637F06">
      <w:pPr>
        <w:rPr>
          <w:rFonts w:eastAsia="Calibri" w:cstheme="minorHAnsi"/>
        </w:rPr>
      </w:pPr>
    </w:p>
    <w:p w14:paraId="09715CE6" w14:textId="77777777" w:rsidR="00637F06" w:rsidRPr="00637F06" w:rsidRDefault="00637F06" w:rsidP="00637F06">
      <w:pPr>
        <w:rPr>
          <w:sz w:val="32"/>
          <w:szCs w:val="32"/>
        </w:rPr>
      </w:pPr>
    </w:p>
    <w:p w14:paraId="2684597C" w14:textId="71F41FE4" w:rsidR="007F359B" w:rsidRPr="007C6E7F" w:rsidRDefault="007F359B" w:rsidP="00637F06">
      <w:pPr>
        <w:ind w:left="-567"/>
        <w:rPr>
          <w:rFonts w:eastAsia="Times New Roman" w:cstheme="minorHAnsi"/>
          <w:sz w:val="22"/>
          <w:szCs w:val="22"/>
        </w:rPr>
      </w:pPr>
    </w:p>
    <w:sectPr w:rsidR="007F359B" w:rsidRPr="007C6E7F" w:rsidSect="001D0F42">
      <w:headerReference w:type="default" r:id="rId9"/>
      <w:footerReference w:type="default" r:id="rId10"/>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9C9F" w14:textId="77777777" w:rsidR="00A93113" w:rsidRDefault="00A93113" w:rsidP="00105362">
      <w:r>
        <w:separator/>
      </w:r>
    </w:p>
  </w:endnote>
  <w:endnote w:type="continuationSeparator" w:id="0">
    <w:p w14:paraId="10071C65" w14:textId="77777777" w:rsidR="00A93113" w:rsidRDefault="00A93113" w:rsidP="0010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1065" w14:textId="2FEE6626" w:rsidR="00380CA6" w:rsidRDefault="00380CA6" w:rsidP="00074996">
    <w:pPr>
      <w:pStyle w:val="Footer"/>
      <w:jc w:val="center"/>
      <w:rPr>
        <w:sz w:val="18"/>
        <w:szCs w:val="18"/>
      </w:rPr>
    </w:pPr>
    <w:r>
      <w:rPr>
        <w:sz w:val="18"/>
        <w:szCs w:val="18"/>
      </w:rPr>
      <w:t>Moneta Gold Inc.</w:t>
    </w:r>
  </w:p>
  <w:p w14:paraId="27D8F3B5" w14:textId="3027D033" w:rsidR="008D5B0E" w:rsidRPr="008D5B0E" w:rsidRDefault="008D5B0E" w:rsidP="00074996">
    <w:pPr>
      <w:pStyle w:val="Footer"/>
      <w:jc w:val="center"/>
      <w:rPr>
        <w:sz w:val="18"/>
        <w:szCs w:val="18"/>
      </w:rPr>
    </w:pPr>
    <w:r w:rsidRPr="008D5B0E">
      <w:rPr>
        <w:sz w:val="18"/>
        <w:szCs w:val="18"/>
      </w:rPr>
      <w:t>65 Third Avenue</w:t>
    </w:r>
    <w:r>
      <w:rPr>
        <w:sz w:val="18"/>
        <w:szCs w:val="18"/>
      </w:rPr>
      <w:t xml:space="preserve">, Timmins, </w:t>
    </w:r>
    <w:r w:rsidRPr="008D5B0E">
      <w:rPr>
        <w:sz w:val="18"/>
        <w:szCs w:val="18"/>
      </w:rPr>
      <w:t>Ontario, P4N 1C2, Canada</w:t>
    </w:r>
  </w:p>
  <w:p w14:paraId="1EA906E9" w14:textId="7388B4A4" w:rsidR="008D5B0E" w:rsidRDefault="008D5B0E" w:rsidP="00074996">
    <w:pPr>
      <w:pStyle w:val="Footer"/>
      <w:jc w:val="center"/>
      <w:rPr>
        <w:sz w:val="18"/>
        <w:szCs w:val="18"/>
      </w:rPr>
    </w:pPr>
    <w:r w:rsidRPr="008D5B0E">
      <w:rPr>
        <w:sz w:val="18"/>
        <w:szCs w:val="18"/>
      </w:rPr>
      <w:t>Timmins Office: (705) 264-2296</w:t>
    </w:r>
    <w:r w:rsidR="00074996">
      <w:rPr>
        <w:sz w:val="18"/>
        <w:szCs w:val="18"/>
      </w:rPr>
      <w:t xml:space="preserve">   </w:t>
    </w:r>
    <w:r w:rsidRPr="008D5B0E">
      <w:rPr>
        <w:sz w:val="18"/>
        <w:szCs w:val="18"/>
      </w:rPr>
      <w:t>Fa</w:t>
    </w:r>
    <w:r w:rsidR="007D29B9">
      <w:rPr>
        <w:sz w:val="18"/>
        <w:szCs w:val="18"/>
      </w:rPr>
      <w:t>x</w:t>
    </w:r>
    <w:r w:rsidRPr="008D5B0E">
      <w:rPr>
        <w:sz w:val="18"/>
        <w:szCs w:val="18"/>
      </w:rPr>
      <w:t>: (705) 267-7490</w:t>
    </w:r>
  </w:p>
  <w:p w14:paraId="0998346C" w14:textId="328D53DB" w:rsidR="008D5B0E" w:rsidRPr="008D5B0E" w:rsidRDefault="008D5B0E" w:rsidP="00074996">
    <w:pPr>
      <w:pStyle w:val="Footer"/>
      <w:jc w:val="center"/>
      <w:rPr>
        <w:sz w:val="18"/>
        <w:szCs w:val="18"/>
      </w:rPr>
    </w:pPr>
    <w:r w:rsidRPr="008D5B0E">
      <w:rPr>
        <w:sz w:val="18"/>
        <w:szCs w:val="18"/>
      </w:rPr>
      <w:t>www.</w:t>
    </w:r>
    <w:r w:rsidR="00074996">
      <w:rPr>
        <w:sz w:val="18"/>
        <w:szCs w:val="18"/>
      </w:rPr>
      <w:t>monetagold</w:t>
    </w:r>
    <w:r w:rsidRPr="008D5B0E">
      <w:rPr>
        <w:sz w:val="18"/>
        <w:szCs w:val="1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631F" w14:textId="77777777" w:rsidR="00A93113" w:rsidRDefault="00A93113" w:rsidP="00105362">
      <w:r>
        <w:separator/>
      </w:r>
    </w:p>
  </w:footnote>
  <w:footnote w:type="continuationSeparator" w:id="0">
    <w:p w14:paraId="316F6AB3" w14:textId="77777777" w:rsidR="00A93113" w:rsidRDefault="00A93113" w:rsidP="00105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CE52" w14:textId="6C540236" w:rsidR="00105362" w:rsidRDefault="00105362" w:rsidP="001053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78AB"/>
    <w:multiLevelType w:val="multilevel"/>
    <w:tmpl w:val="39F24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863B9"/>
    <w:multiLevelType w:val="hybridMultilevel"/>
    <w:tmpl w:val="13C6D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F852BC"/>
    <w:multiLevelType w:val="hybridMultilevel"/>
    <w:tmpl w:val="7A0C9CE8"/>
    <w:lvl w:ilvl="0" w:tplc="B8B4817C">
      <w:start w:val="1"/>
      <w:numFmt w:val="bullet"/>
      <w:pStyle w:val="bulletinden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0F3631"/>
    <w:multiLevelType w:val="hybridMultilevel"/>
    <w:tmpl w:val="BB7E5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F64CAE"/>
    <w:multiLevelType w:val="hybridMultilevel"/>
    <w:tmpl w:val="11D47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9547744">
    <w:abstractNumId w:val="0"/>
  </w:num>
  <w:num w:numId="2" w16cid:durableId="1390885655">
    <w:abstractNumId w:val="2"/>
  </w:num>
  <w:num w:numId="3" w16cid:durableId="433551367">
    <w:abstractNumId w:val="3"/>
  </w:num>
  <w:num w:numId="4" w16cid:durableId="1542789413">
    <w:abstractNumId w:val="4"/>
  </w:num>
  <w:num w:numId="5" w16cid:durableId="1849518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tjQxM7cwMDU3sTBQ0lEKTi0uzszPAykwqQUAHMhPcywAAAA="/>
  </w:docVars>
  <w:rsids>
    <w:rsidRoot w:val="00B5232D"/>
    <w:rsid w:val="000166C4"/>
    <w:rsid w:val="00053FDE"/>
    <w:rsid w:val="00062877"/>
    <w:rsid w:val="000711E9"/>
    <w:rsid w:val="000740A8"/>
    <w:rsid w:val="00074996"/>
    <w:rsid w:val="00094AD3"/>
    <w:rsid w:val="00096320"/>
    <w:rsid w:val="000A32A9"/>
    <w:rsid w:val="000A626D"/>
    <w:rsid w:val="000A792C"/>
    <w:rsid w:val="000D63DF"/>
    <w:rsid w:val="000D6E3D"/>
    <w:rsid w:val="00105362"/>
    <w:rsid w:val="001124E3"/>
    <w:rsid w:val="00114D79"/>
    <w:rsid w:val="001220AE"/>
    <w:rsid w:val="0012671D"/>
    <w:rsid w:val="00130DA5"/>
    <w:rsid w:val="001429BB"/>
    <w:rsid w:val="00153FC7"/>
    <w:rsid w:val="001636A7"/>
    <w:rsid w:val="00167F72"/>
    <w:rsid w:val="0019482B"/>
    <w:rsid w:val="001973DA"/>
    <w:rsid w:val="001A1C08"/>
    <w:rsid w:val="001C15E1"/>
    <w:rsid w:val="001C4C53"/>
    <w:rsid w:val="001D09F8"/>
    <w:rsid w:val="001D0F42"/>
    <w:rsid w:val="001D651C"/>
    <w:rsid w:val="001F41A1"/>
    <w:rsid w:val="0020076F"/>
    <w:rsid w:val="002155CC"/>
    <w:rsid w:val="002163C3"/>
    <w:rsid w:val="002213F6"/>
    <w:rsid w:val="00223DB1"/>
    <w:rsid w:val="002379EC"/>
    <w:rsid w:val="00267945"/>
    <w:rsid w:val="00270D0A"/>
    <w:rsid w:val="0027533D"/>
    <w:rsid w:val="00277FB2"/>
    <w:rsid w:val="00281B16"/>
    <w:rsid w:val="00286CC3"/>
    <w:rsid w:val="002A2391"/>
    <w:rsid w:val="002B777B"/>
    <w:rsid w:val="002E08AE"/>
    <w:rsid w:val="002E3507"/>
    <w:rsid w:val="00307D26"/>
    <w:rsid w:val="00312E23"/>
    <w:rsid w:val="003324DF"/>
    <w:rsid w:val="00337CA4"/>
    <w:rsid w:val="003419C9"/>
    <w:rsid w:val="00352889"/>
    <w:rsid w:val="00363A42"/>
    <w:rsid w:val="00380C08"/>
    <w:rsid w:val="00380CA6"/>
    <w:rsid w:val="0039094F"/>
    <w:rsid w:val="00390D6B"/>
    <w:rsid w:val="003C2A55"/>
    <w:rsid w:val="003D3A42"/>
    <w:rsid w:val="00400798"/>
    <w:rsid w:val="00437F10"/>
    <w:rsid w:val="00442354"/>
    <w:rsid w:val="00442418"/>
    <w:rsid w:val="00461B12"/>
    <w:rsid w:val="00461DE8"/>
    <w:rsid w:val="00492865"/>
    <w:rsid w:val="00494A14"/>
    <w:rsid w:val="004A4671"/>
    <w:rsid w:val="004B7D93"/>
    <w:rsid w:val="004C386B"/>
    <w:rsid w:val="004D3269"/>
    <w:rsid w:val="004E057E"/>
    <w:rsid w:val="00506812"/>
    <w:rsid w:val="00512CD2"/>
    <w:rsid w:val="0051744E"/>
    <w:rsid w:val="005338C2"/>
    <w:rsid w:val="0054288B"/>
    <w:rsid w:val="00542E04"/>
    <w:rsid w:val="0054375C"/>
    <w:rsid w:val="00544400"/>
    <w:rsid w:val="005466CB"/>
    <w:rsid w:val="00577847"/>
    <w:rsid w:val="005823D3"/>
    <w:rsid w:val="005C1578"/>
    <w:rsid w:val="005C3EDE"/>
    <w:rsid w:val="005F7D67"/>
    <w:rsid w:val="006175F8"/>
    <w:rsid w:val="00621A4D"/>
    <w:rsid w:val="00631913"/>
    <w:rsid w:val="00637F06"/>
    <w:rsid w:val="00643558"/>
    <w:rsid w:val="006534AC"/>
    <w:rsid w:val="00675EBE"/>
    <w:rsid w:val="00677D41"/>
    <w:rsid w:val="006846D3"/>
    <w:rsid w:val="006858B3"/>
    <w:rsid w:val="0068647E"/>
    <w:rsid w:val="00690A7E"/>
    <w:rsid w:val="006A5A40"/>
    <w:rsid w:val="006E515C"/>
    <w:rsid w:val="00700002"/>
    <w:rsid w:val="00710F77"/>
    <w:rsid w:val="0074381C"/>
    <w:rsid w:val="00762EF4"/>
    <w:rsid w:val="00780812"/>
    <w:rsid w:val="0079571D"/>
    <w:rsid w:val="00796878"/>
    <w:rsid w:val="007A247F"/>
    <w:rsid w:val="007A6789"/>
    <w:rsid w:val="007C6073"/>
    <w:rsid w:val="007C6E7F"/>
    <w:rsid w:val="007D29B9"/>
    <w:rsid w:val="007D6964"/>
    <w:rsid w:val="007D758A"/>
    <w:rsid w:val="007E3EA2"/>
    <w:rsid w:val="007E5A3C"/>
    <w:rsid w:val="007F359B"/>
    <w:rsid w:val="008459D3"/>
    <w:rsid w:val="00881CF0"/>
    <w:rsid w:val="008B228A"/>
    <w:rsid w:val="008C59F6"/>
    <w:rsid w:val="008D2F44"/>
    <w:rsid w:val="008D5B0E"/>
    <w:rsid w:val="008E1D3C"/>
    <w:rsid w:val="008F2EA1"/>
    <w:rsid w:val="008F72E8"/>
    <w:rsid w:val="008F74F6"/>
    <w:rsid w:val="00921213"/>
    <w:rsid w:val="00924F7C"/>
    <w:rsid w:val="00963CEF"/>
    <w:rsid w:val="009661D6"/>
    <w:rsid w:val="00990B10"/>
    <w:rsid w:val="009A39B4"/>
    <w:rsid w:val="009B426D"/>
    <w:rsid w:val="009B7057"/>
    <w:rsid w:val="009C0A93"/>
    <w:rsid w:val="009D49D6"/>
    <w:rsid w:val="009E59E9"/>
    <w:rsid w:val="00A04E65"/>
    <w:rsid w:val="00A13F46"/>
    <w:rsid w:val="00A2444B"/>
    <w:rsid w:val="00A26386"/>
    <w:rsid w:val="00A440C3"/>
    <w:rsid w:val="00A451F6"/>
    <w:rsid w:val="00A5165B"/>
    <w:rsid w:val="00A87FBB"/>
    <w:rsid w:val="00A901DA"/>
    <w:rsid w:val="00A91625"/>
    <w:rsid w:val="00A928C1"/>
    <w:rsid w:val="00A93113"/>
    <w:rsid w:val="00AC13C2"/>
    <w:rsid w:val="00AC31A3"/>
    <w:rsid w:val="00AC6E15"/>
    <w:rsid w:val="00AD4E86"/>
    <w:rsid w:val="00AD5037"/>
    <w:rsid w:val="00AD51B1"/>
    <w:rsid w:val="00B00630"/>
    <w:rsid w:val="00B22F3B"/>
    <w:rsid w:val="00B23464"/>
    <w:rsid w:val="00B25C90"/>
    <w:rsid w:val="00B464AA"/>
    <w:rsid w:val="00B5232D"/>
    <w:rsid w:val="00B64A23"/>
    <w:rsid w:val="00B761C4"/>
    <w:rsid w:val="00B7701B"/>
    <w:rsid w:val="00B84E60"/>
    <w:rsid w:val="00B94A63"/>
    <w:rsid w:val="00BA2378"/>
    <w:rsid w:val="00BF35E2"/>
    <w:rsid w:val="00BF4CEA"/>
    <w:rsid w:val="00C15F89"/>
    <w:rsid w:val="00C23B3D"/>
    <w:rsid w:val="00C23FD4"/>
    <w:rsid w:val="00C44F74"/>
    <w:rsid w:val="00C64BBF"/>
    <w:rsid w:val="00C8551C"/>
    <w:rsid w:val="00C95350"/>
    <w:rsid w:val="00CC1BE5"/>
    <w:rsid w:val="00CC4838"/>
    <w:rsid w:val="00CC747C"/>
    <w:rsid w:val="00CD019D"/>
    <w:rsid w:val="00CF1F26"/>
    <w:rsid w:val="00CF7AAC"/>
    <w:rsid w:val="00D042F0"/>
    <w:rsid w:val="00D130E7"/>
    <w:rsid w:val="00D1707B"/>
    <w:rsid w:val="00D426EB"/>
    <w:rsid w:val="00D4640E"/>
    <w:rsid w:val="00D47BE3"/>
    <w:rsid w:val="00D61DFD"/>
    <w:rsid w:val="00D662BB"/>
    <w:rsid w:val="00D73615"/>
    <w:rsid w:val="00D744AE"/>
    <w:rsid w:val="00D74E69"/>
    <w:rsid w:val="00D9294E"/>
    <w:rsid w:val="00D96D99"/>
    <w:rsid w:val="00DE6087"/>
    <w:rsid w:val="00DF477A"/>
    <w:rsid w:val="00E05DA3"/>
    <w:rsid w:val="00E060F4"/>
    <w:rsid w:val="00E22F26"/>
    <w:rsid w:val="00E27974"/>
    <w:rsid w:val="00E46A60"/>
    <w:rsid w:val="00E51E31"/>
    <w:rsid w:val="00E547C6"/>
    <w:rsid w:val="00E573DA"/>
    <w:rsid w:val="00E65D60"/>
    <w:rsid w:val="00E7592E"/>
    <w:rsid w:val="00E907E1"/>
    <w:rsid w:val="00EA024F"/>
    <w:rsid w:val="00EA1BAC"/>
    <w:rsid w:val="00EA7A43"/>
    <w:rsid w:val="00EE0548"/>
    <w:rsid w:val="00EF0619"/>
    <w:rsid w:val="00EF302A"/>
    <w:rsid w:val="00EF4552"/>
    <w:rsid w:val="00F118AA"/>
    <w:rsid w:val="00F147D8"/>
    <w:rsid w:val="00F155E5"/>
    <w:rsid w:val="00F50537"/>
    <w:rsid w:val="00F64473"/>
    <w:rsid w:val="00FB4C3D"/>
    <w:rsid w:val="00FD0770"/>
    <w:rsid w:val="00FD1C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19E17"/>
  <w15:docId w15:val="{E24FA0F0-6FD4-453F-A3F3-8697E36D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037"/>
  </w:style>
  <w:style w:type="paragraph" w:styleId="Header">
    <w:name w:val="header"/>
    <w:basedOn w:val="Normal"/>
    <w:link w:val="HeaderChar"/>
    <w:uiPriority w:val="99"/>
    <w:unhideWhenUsed/>
    <w:rsid w:val="00105362"/>
    <w:pPr>
      <w:tabs>
        <w:tab w:val="center" w:pos="4680"/>
        <w:tab w:val="right" w:pos="9360"/>
      </w:tabs>
    </w:pPr>
  </w:style>
  <w:style w:type="character" w:customStyle="1" w:styleId="HeaderChar">
    <w:name w:val="Header Char"/>
    <w:basedOn w:val="DefaultParagraphFont"/>
    <w:link w:val="Header"/>
    <w:uiPriority w:val="99"/>
    <w:rsid w:val="00105362"/>
  </w:style>
  <w:style w:type="paragraph" w:styleId="Footer">
    <w:name w:val="footer"/>
    <w:basedOn w:val="Normal"/>
    <w:link w:val="FooterChar"/>
    <w:uiPriority w:val="99"/>
    <w:unhideWhenUsed/>
    <w:rsid w:val="00105362"/>
    <w:pPr>
      <w:tabs>
        <w:tab w:val="center" w:pos="4680"/>
        <w:tab w:val="right" w:pos="9360"/>
      </w:tabs>
    </w:pPr>
  </w:style>
  <w:style w:type="character" w:customStyle="1" w:styleId="FooterChar">
    <w:name w:val="Footer Char"/>
    <w:basedOn w:val="DefaultParagraphFont"/>
    <w:link w:val="Footer"/>
    <w:uiPriority w:val="99"/>
    <w:rsid w:val="00105362"/>
  </w:style>
  <w:style w:type="paragraph" w:customStyle="1" w:styleId="bulletindent">
    <w:name w:val="bullet indent"/>
    <w:basedOn w:val="Normal"/>
    <w:rsid w:val="007F359B"/>
    <w:pPr>
      <w:numPr>
        <w:numId w:val="2"/>
      </w:numPr>
    </w:pPr>
    <w:rPr>
      <w:rFonts w:ascii="Times New Roman" w:eastAsia="Times New Roman" w:hAnsi="Times New Roman" w:cs="Times New Roman"/>
      <w:lang w:val="en-US"/>
    </w:rPr>
  </w:style>
  <w:style w:type="paragraph" w:styleId="ListParagraph">
    <w:name w:val="List Paragraph"/>
    <w:basedOn w:val="Normal"/>
    <w:uiPriority w:val="34"/>
    <w:qFormat/>
    <w:rsid w:val="00E90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5565">
      <w:bodyDiv w:val="1"/>
      <w:marLeft w:val="0"/>
      <w:marRight w:val="0"/>
      <w:marTop w:val="0"/>
      <w:marBottom w:val="0"/>
      <w:divBdr>
        <w:top w:val="none" w:sz="0" w:space="0" w:color="auto"/>
        <w:left w:val="none" w:sz="0" w:space="0" w:color="auto"/>
        <w:bottom w:val="none" w:sz="0" w:space="0" w:color="auto"/>
        <w:right w:val="none" w:sz="0" w:space="0" w:color="auto"/>
      </w:divBdr>
    </w:div>
    <w:div w:id="1715497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monetagol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McGinn</cp:lastModifiedBy>
  <cp:revision>3</cp:revision>
  <cp:lastPrinted>2022-03-28T20:04:00Z</cp:lastPrinted>
  <dcterms:created xsi:type="dcterms:W3CDTF">2022-09-08T20:32:00Z</dcterms:created>
  <dcterms:modified xsi:type="dcterms:W3CDTF">2023-02-22T20:07:00Z</dcterms:modified>
</cp:coreProperties>
</file>